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81" w:rsidRDefault="00783853">
      <w:r>
        <w:t>Государственная аккредитация бюджетного дошкольного образовательного учреждения Вашкинского муниципального района "Детский сад "Радуга" отсутствует.</w:t>
      </w:r>
    </w:p>
    <w:sectPr w:rsidR="00070081" w:rsidSect="0007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853"/>
    <w:rsid w:val="00070081"/>
    <w:rsid w:val="0078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2023-08-03T09:07:00Z</dcterms:created>
  <dcterms:modified xsi:type="dcterms:W3CDTF">2023-08-03T09:07:00Z</dcterms:modified>
</cp:coreProperties>
</file>